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:rsidR="004003BA" w:rsidRPr="009D5D63" w:rsidRDefault="004003BA" w:rsidP="009D5D63">
      <w:pPr>
        <w:rPr>
          <w:rFonts w:asciiTheme="minorHAnsi" w:hAnsiTheme="minorHAnsi" w:cstheme="minorHAnsi"/>
        </w:rPr>
      </w:pPr>
    </w:p>
    <w:p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:rsidR="00233D6C" w:rsidRPr="00B804DC" w:rsidRDefault="00DD2AF4" w:rsidP="00233D6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233D6C">
        <w:rPr>
          <w:rFonts w:asciiTheme="minorHAnsi" w:hAnsiTheme="minorHAnsi" w:cstheme="minorHAnsi"/>
        </w:rPr>
        <w:t>1141/25406/10-05-2022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έργου:</w:t>
      </w:r>
      <w:r w:rsidR="004E669A" w:rsidRPr="009D5D63">
        <w:rPr>
          <w:rFonts w:asciiTheme="minorHAnsi" w:hAnsiTheme="minorHAnsi" w:cstheme="minorHAnsi"/>
        </w:rPr>
        <w:t xml:space="preserve"> </w:t>
      </w:r>
      <w:r w:rsidR="00233D6C" w:rsidRPr="00233D6C">
        <w:rPr>
          <w:rFonts w:ascii="Calibri" w:hAnsi="Calibri" w:cs="Calibri"/>
          <w:b/>
          <w:bCs/>
          <w:sz w:val="22"/>
          <w:szCs w:val="22"/>
        </w:rPr>
        <w:t xml:space="preserve">«Νέες </w:t>
      </w:r>
      <w:proofErr w:type="spellStart"/>
      <w:r w:rsidR="00233D6C" w:rsidRPr="00233D6C">
        <w:rPr>
          <w:rFonts w:ascii="Calibri" w:hAnsi="Calibri" w:cs="Calibri"/>
          <w:b/>
          <w:bCs/>
          <w:sz w:val="22"/>
          <w:szCs w:val="22"/>
        </w:rPr>
        <w:t>φυτοπροστατευτικές</w:t>
      </w:r>
      <w:proofErr w:type="spellEnd"/>
      <w:r w:rsidR="00233D6C" w:rsidRPr="00233D6C">
        <w:rPr>
          <w:rFonts w:ascii="Calibri" w:hAnsi="Calibri" w:cs="Calibri"/>
          <w:b/>
          <w:bCs/>
          <w:sz w:val="22"/>
          <w:szCs w:val="22"/>
        </w:rPr>
        <w:t xml:space="preserve"> προσεγγίσεις και εφαρμογές -</w:t>
      </w:r>
      <w:proofErr w:type="spellStart"/>
      <w:r w:rsidR="00233D6C" w:rsidRPr="00233D6C">
        <w:rPr>
          <w:rFonts w:ascii="Calibri" w:hAnsi="Calibri" w:cs="Calibri"/>
          <w:b/>
          <w:bCs/>
          <w:sz w:val="22"/>
          <w:szCs w:val="22"/>
        </w:rPr>
        <w:t>ομικών</w:t>
      </w:r>
      <w:proofErr w:type="spellEnd"/>
      <w:r w:rsidR="00233D6C" w:rsidRPr="00233D6C">
        <w:rPr>
          <w:rFonts w:ascii="Calibri" w:hAnsi="Calibri" w:cs="Calibri"/>
          <w:b/>
          <w:bCs/>
          <w:sz w:val="22"/>
          <w:szCs w:val="22"/>
        </w:rPr>
        <w:t xml:space="preserve"> τεχνολογιών για βελτιστοποίηση της ολοκληρωμένης διαχείρισης της ασθένειας του </w:t>
      </w:r>
      <w:proofErr w:type="spellStart"/>
      <w:r w:rsidR="00233D6C" w:rsidRPr="00233D6C">
        <w:rPr>
          <w:rFonts w:ascii="Calibri" w:hAnsi="Calibri" w:cs="Calibri"/>
          <w:b/>
          <w:bCs/>
          <w:sz w:val="22"/>
          <w:szCs w:val="22"/>
        </w:rPr>
        <w:t>εξώασκου</w:t>
      </w:r>
      <w:proofErr w:type="spellEnd"/>
      <w:r w:rsidR="00233D6C" w:rsidRPr="00233D6C">
        <w:rPr>
          <w:rFonts w:ascii="Calibri" w:hAnsi="Calibri" w:cs="Calibri"/>
          <w:b/>
          <w:bCs/>
          <w:sz w:val="22"/>
          <w:szCs w:val="22"/>
        </w:rPr>
        <w:t xml:space="preserve"> της ροδακινιάς», ακρωνύμιο ExoPeach2Ηealth και κωδικό Τ2ΕΔΚ-02759 (ΕΥΔΕ-ΕΤΑΚ), με MIS 5129416 στο πλαίσιο της Δράσης "ΕΡΕΥΝΩ - ΔΗΜΙΟΥΡΓΩ - ΚΑΙΝΟΤΟΜΩ Β κύκλος" (ΠΑΡΕΜΒΑΣΗ ΙΙ).</w:t>
      </w:r>
      <w:r w:rsidR="00233D6C" w:rsidRPr="00B804DC">
        <w:rPr>
          <w:rFonts w:ascii="Calibri" w:hAnsi="Calibri" w:cs="Calibri"/>
          <w:bCs/>
          <w:sz w:val="22"/>
          <w:szCs w:val="22"/>
        </w:rPr>
        <w:t xml:space="preserve"> </w:t>
      </w:r>
      <w:r w:rsidR="00233D6C">
        <w:rPr>
          <w:rFonts w:ascii="Calibri" w:hAnsi="Calibri" w:cs="Calibri"/>
          <w:bCs/>
          <w:sz w:val="22"/>
          <w:szCs w:val="22"/>
        </w:rPr>
        <w:t>Το ανώτερο Έ</w:t>
      </w:r>
      <w:r w:rsidR="00233D6C" w:rsidRPr="00B804DC">
        <w:rPr>
          <w:rFonts w:ascii="Calibri" w:hAnsi="Calibri" w:cs="Calibri"/>
          <w:bCs/>
          <w:sz w:val="22"/>
          <w:szCs w:val="22"/>
        </w:rPr>
        <w:t>ργο συγχρηματοδοτείται από την Ευρωπαϊκή Ένωση και Εθνικούς Πόρους μέσω του Ε.Π. Ανταγωνιστικότητα, Επιχειρηματικότητα &amp; Καινοτομία (</w:t>
      </w:r>
      <w:proofErr w:type="spellStart"/>
      <w:r w:rsidR="00233D6C" w:rsidRPr="00B804DC">
        <w:rPr>
          <w:rFonts w:ascii="Calibri" w:hAnsi="Calibri" w:cs="Calibri"/>
          <w:bCs/>
          <w:sz w:val="22"/>
          <w:szCs w:val="22"/>
        </w:rPr>
        <w:t>ΕΠΑνΕΚ</w:t>
      </w:r>
      <w:proofErr w:type="spellEnd"/>
      <w:r w:rsidR="00233D6C" w:rsidRPr="00B804DC">
        <w:rPr>
          <w:rFonts w:ascii="Calibri" w:hAnsi="Calibri" w:cs="Calibri"/>
          <w:bCs/>
          <w:sz w:val="22"/>
          <w:szCs w:val="22"/>
        </w:rPr>
        <w:t xml:space="preserve"> 2014-2020).</w:t>
      </w:r>
    </w:p>
    <w:p w:rsidR="00DD2AF4" w:rsidRPr="009D5D63" w:rsidRDefault="00A14AD3" w:rsidP="009D5D63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το εξής αντικείμενο,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233D6C" w:rsidRDefault="00233D6C" w:rsidP="00233D6C">
      <w:pPr>
        <w:widowControl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233D6C" w:rsidRPr="009B5D1E" w:rsidRDefault="00233D6C" w:rsidP="00233D6C">
      <w:pPr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5D1E">
        <w:rPr>
          <w:rFonts w:ascii="Calibri" w:hAnsi="Calibri" w:cs="Calibri"/>
          <w:sz w:val="22"/>
          <w:szCs w:val="22"/>
        </w:rPr>
        <w:t xml:space="preserve">μελέτη της ασθένειας του </w:t>
      </w:r>
      <w:proofErr w:type="spellStart"/>
      <w:r w:rsidRPr="009B5D1E">
        <w:rPr>
          <w:rFonts w:ascii="Calibri" w:hAnsi="Calibri" w:cs="Calibri"/>
          <w:sz w:val="22"/>
          <w:szCs w:val="22"/>
        </w:rPr>
        <w:t>εξώασκου</w:t>
      </w:r>
      <w:proofErr w:type="spellEnd"/>
      <w:r w:rsidRPr="009B5D1E">
        <w:rPr>
          <w:rFonts w:ascii="Calibri" w:hAnsi="Calibri" w:cs="Calibri"/>
          <w:sz w:val="22"/>
          <w:szCs w:val="22"/>
        </w:rPr>
        <w:t xml:space="preserve"> της ροδακινιάς και συγκεκριμένα </w:t>
      </w:r>
      <w:r w:rsidRPr="00221E88">
        <w:rPr>
          <w:rFonts w:asciiTheme="minorHAnsi" w:hAnsiTheme="minorHAnsi" w:cstheme="minorHAnsi"/>
          <w:sz w:val="22"/>
          <w:szCs w:val="22"/>
        </w:rPr>
        <w:t>θα πραγματοπο</w:t>
      </w:r>
      <w:r>
        <w:rPr>
          <w:rFonts w:asciiTheme="minorHAnsi" w:hAnsiTheme="minorHAnsi" w:cstheme="minorHAnsi"/>
          <w:sz w:val="22"/>
          <w:szCs w:val="22"/>
        </w:rPr>
        <w:t xml:space="preserve">ιηθούν οι ακόλουθες </w:t>
      </w:r>
      <w:r w:rsidRPr="00221E88">
        <w:rPr>
          <w:rFonts w:asciiTheme="minorHAnsi" w:hAnsiTheme="minorHAnsi" w:cstheme="minorHAnsi"/>
          <w:sz w:val="22"/>
          <w:szCs w:val="22"/>
        </w:rPr>
        <w:t>αναλύσεις: α)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5A8F">
        <w:rPr>
          <w:rFonts w:asciiTheme="minorHAnsi" w:hAnsiTheme="minorHAnsi" w:cstheme="minorHAnsi"/>
          <w:sz w:val="22"/>
          <w:szCs w:val="22"/>
        </w:rPr>
        <w:t xml:space="preserve">χρήση κατάλληλων μοριακών δεικτών SSR για την </w:t>
      </w:r>
      <w:r w:rsidRPr="000B6C9B">
        <w:rPr>
          <w:rFonts w:asciiTheme="minorHAnsi" w:hAnsiTheme="minorHAnsi" w:cstheme="minorHAnsi"/>
          <w:sz w:val="22"/>
          <w:szCs w:val="22"/>
        </w:rPr>
        <w:t>πληθυσμιακή καταγραφή της διασποράς των παθογόνων και αφού γίνει η απομόνωση και η ταυτοποίηση τους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04E83">
        <w:rPr>
          <w:rFonts w:asciiTheme="minorHAnsi" w:hAnsiTheme="minorHAnsi" w:cstheme="minorHAnsi"/>
          <w:b/>
          <w:sz w:val="22"/>
          <w:szCs w:val="22"/>
        </w:rPr>
        <w:t>ΕΕ.2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B6C9B">
        <w:rPr>
          <w:rFonts w:asciiTheme="minorHAnsi" w:hAnsiTheme="minorHAnsi" w:cstheme="minorHAnsi"/>
          <w:sz w:val="22"/>
          <w:szCs w:val="22"/>
        </w:rPr>
        <w:t>, και β)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6C9B">
        <w:rPr>
          <w:rFonts w:asciiTheme="minorHAnsi" w:hAnsiTheme="minorHAnsi" w:cstheme="minorHAnsi"/>
          <w:sz w:val="22"/>
          <w:szCs w:val="22"/>
        </w:rPr>
        <w:t>γενοτύπιση</w:t>
      </w:r>
      <w:proofErr w:type="spellEnd"/>
      <w:r w:rsidRPr="000B6C9B">
        <w:rPr>
          <w:rFonts w:asciiTheme="minorHAnsi" w:hAnsiTheme="minorHAnsi" w:cstheme="minorHAnsi"/>
          <w:sz w:val="22"/>
          <w:szCs w:val="22"/>
        </w:rPr>
        <w:t xml:space="preserve"> με τη χρήση της μοριακής αναλυτικής μεθόδου HRM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04E83">
        <w:rPr>
          <w:rFonts w:asciiTheme="minorHAnsi" w:hAnsiTheme="minorHAnsi" w:cstheme="minorHAnsi"/>
          <w:b/>
          <w:sz w:val="22"/>
          <w:szCs w:val="22"/>
        </w:rPr>
        <w:t>ΕΕ.3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21E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3D6C" w:rsidRPr="00233D6C" w:rsidRDefault="00233D6C" w:rsidP="00233D6C">
      <w:pPr>
        <w:widowControl/>
        <w:jc w:val="both"/>
        <w:rPr>
          <w:rFonts w:asciiTheme="minorHAnsi" w:eastAsia="Times New Roman" w:hAnsiTheme="minorHAnsi" w:cstheme="minorHAnsi"/>
          <w:kern w:val="0"/>
        </w:rPr>
      </w:pPr>
    </w:p>
    <w:p w:rsidR="00233D6C" w:rsidRPr="00233D6C" w:rsidRDefault="00233D6C" w:rsidP="00233D6C">
      <w:pPr>
        <w:widowControl/>
        <w:jc w:val="both"/>
        <w:rPr>
          <w:rFonts w:asciiTheme="minorHAnsi" w:eastAsia="Times New Roman" w:hAnsiTheme="minorHAnsi" w:cstheme="minorHAnsi"/>
          <w:kern w:val="0"/>
        </w:rPr>
      </w:pPr>
    </w:p>
    <w:p w:rsidR="00233D6C" w:rsidRPr="00233D6C" w:rsidRDefault="00233D6C" w:rsidP="00233D6C">
      <w:pPr>
        <w:widowControl/>
        <w:jc w:val="both"/>
        <w:rPr>
          <w:rFonts w:asciiTheme="minorHAnsi" w:eastAsia="Times New Roman" w:hAnsiTheme="minorHAnsi" w:cstheme="minorHAnsi"/>
          <w:kern w:val="0"/>
        </w:rPr>
      </w:pPr>
    </w:p>
    <w:p w:rsidR="00233D6C" w:rsidRPr="00233D6C" w:rsidRDefault="00233D6C" w:rsidP="00233D6C">
      <w:pPr>
        <w:widowControl/>
        <w:jc w:val="both"/>
        <w:rPr>
          <w:rFonts w:asciiTheme="minorHAnsi" w:eastAsia="Times New Roman" w:hAnsiTheme="minorHAnsi" w:cstheme="minorHAnsi"/>
          <w:kern w:val="0"/>
        </w:rPr>
      </w:pPr>
    </w:p>
    <w:p w:rsidR="004E669A" w:rsidRDefault="004E669A" w:rsidP="009D5D63">
      <w:pPr>
        <w:pStyle w:val="a3"/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b/>
        </w:rPr>
      </w:pPr>
    </w:p>
    <w:p w:rsidR="009D5D63" w:rsidRPr="009D5D63" w:rsidRDefault="009D5D63" w:rsidP="009D5D63">
      <w:pPr>
        <w:pStyle w:val="a3"/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b/>
        </w:rPr>
      </w:pPr>
    </w:p>
    <w:p w:rsidR="00DD2AF4" w:rsidRDefault="00DD2AF4" w:rsidP="009D5D6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με τα εξής παραδοτέα:</w:t>
      </w:r>
    </w:p>
    <w:p w:rsidR="009A07F7" w:rsidRPr="009D5D63" w:rsidRDefault="009A07F7" w:rsidP="009D5D6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9A07F7" w:rsidRPr="00E3783D" w:rsidRDefault="009A07F7" w:rsidP="009A07F7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83D">
        <w:rPr>
          <w:rFonts w:asciiTheme="minorHAnsi" w:hAnsiTheme="minorHAnsi" w:cstheme="minorHAnsi"/>
          <w:sz w:val="22"/>
          <w:szCs w:val="22"/>
        </w:rPr>
        <w:t>Έκθεση, ανάλυση δεδομένων αναφορικά με την πληθυσμιακή μοριακή ανάλυση διασποράς των παθογόνων (</w:t>
      </w:r>
      <w:r w:rsidRPr="00F04E83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Π2.3</w:t>
      </w:r>
      <w:r w:rsidRPr="00F04E83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του Έργου</w:t>
      </w:r>
      <w:r w:rsidRPr="00E3783D">
        <w:rPr>
          <w:rFonts w:asciiTheme="minorHAnsi" w:eastAsia="ArialMT" w:hAnsiTheme="minorHAnsi" w:cstheme="minorHAnsi"/>
          <w:sz w:val="22"/>
          <w:szCs w:val="22"/>
          <w:lang w:eastAsia="en-US"/>
        </w:rPr>
        <w:t>).</w:t>
      </w:r>
    </w:p>
    <w:p w:rsidR="009A07F7" w:rsidRPr="00E3783D" w:rsidRDefault="009A07F7" w:rsidP="009A07F7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83D">
        <w:rPr>
          <w:rFonts w:asciiTheme="minorHAnsi" w:hAnsiTheme="minorHAnsi" w:cstheme="minorHAnsi"/>
          <w:sz w:val="22"/>
          <w:szCs w:val="22"/>
        </w:rPr>
        <w:t xml:space="preserve">Συμμετοχή στη μελέτη της </w:t>
      </w:r>
      <w:proofErr w:type="spellStart"/>
      <w:r w:rsidRPr="00E3783D">
        <w:rPr>
          <w:rFonts w:asciiTheme="minorHAnsi" w:hAnsiTheme="minorHAnsi" w:cstheme="minorHAnsi"/>
          <w:sz w:val="22"/>
          <w:szCs w:val="22"/>
        </w:rPr>
        <w:t>γενοτύπισης</w:t>
      </w:r>
      <w:proofErr w:type="spellEnd"/>
      <w:r w:rsidRPr="00E3783D">
        <w:rPr>
          <w:rFonts w:asciiTheme="minorHAnsi" w:hAnsiTheme="minorHAnsi" w:cstheme="minorHAnsi"/>
          <w:sz w:val="22"/>
          <w:szCs w:val="22"/>
        </w:rPr>
        <w:t xml:space="preserve"> των παθογόνων στελεχών με τη χρήση της μοριακής αναλυτικής μεθόδου HRM (</w:t>
      </w:r>
      <w:r w:rsidRPr="00F04E83">
        <w:rPr>
          <w:rFonts w:asciiTheme="minorHAnsi" w:hAnsiTheme="minorHAnsi" w:cstheme="minorHAnsi"/>
          <w:b/>
          <w:sz w:val="22"/>
          <w:szCs w:val="22"/>
        </w:rPr>
        <w:t>Π3.2</w:t>
      </w:r>
      <w:r w:rsidRPr="00F04E83">
        <w:rPr>
          <w:rFonts w:asciiTheme="minorHAnsi" w:hAnsiTheme="minorHAnsi" w:cstheme="minorHAnsi"/>
          <w:sz w:val="22"/>
          <w:szCs w:val="22"/>
        </w:rPr>
        <w:t xml:space="preserve"> του Έργου</w:t>
      </w:r>
      <w:r w:rsidRPr="00E3783D">
        <w:rPr>
          <w:rFonts w:asciiTheme="minorHAnsi" w:hAnsiTheme="minorHAnsi" w:cstheme="minorHAnsi"/>
          <w:sz w:val="22"/>
          <w:szCs w:val="22"/>
        </w:rPr>
        <w:t>).</w:t>
      </w:r>
    </w:p>
    <w:p w:rsidR="009A07F7" w:rsidRPr="00E3783D" w:rsidRDefault="009A07F7" w:rsidP="009A07F7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Υποστήριξη </w:t>
      </w:r>
      <w:r w:rsidRPr="00E3783D">
        <w:rPr>
          <w:rFonts w:asciiTheme="minorHAnsi" w:hAnsiTheme="minorHAnsi" w:cstheme="minorHAnsi"/>
          <w:sz w:val="22"/>
          <w:szCs w:val="22"/>
        </w:rPr>
        <w:t>σε τουλάχιστον</w:t>
      </w:r>
      <w:r>
        <w:rPr>
          <w:rFonts w:asciiTheme="minorHAnsi" w:hAnsiTheme="minorHAnsi" w:cstheme="minorHAnsi"/>
          <w:sz w:val="22"/>
          <w:szCs w:val="22"/>
        </w:rPr>
        <w:t xml:space="preserve"> μια</w:t>
      </w:r>
      <w:r w:rsidRPr="00E3783D">
        <w:rPr>
          <w:rFonts w:asciiTheme="minorHAnsi" w:hAnsiTheme="minorHAnsi" w:cstheme="minorHAnsi"/>
          <w:sz w:val="22"/>
          <w:szCs w:val="22"/>
        </w:rPr>
        <w:t xml:space="preserve"> (1)</w:t>
      </w:r>
      <w:r>
        <w:rPr>
          <w:rFonts w:asciiTheme="minorHAnsi" w:hAnsiTheme="minorHAnsi" w:cstheme="minorHAnsi"/>
          <w:sz w:val="22"/>
          <w:szCs w:val="22"/>
        </w:rPr>
        <w:t xml:space="preserve"> ανακοίνωση σε διεθνές συνέδριο</w:t>
      </w:r>
      <w:r w:rsidRPr="00E3783D">
        <w:rPr>
          <w:rFonts w:asciiTheme="minorHAnsi" w:hAnsiTheme="minorHAnsi" w:cstheme="minorHAnsi"/>
          <w:sz w:val="22"/>
          <w:szCs w:val="22"/>
        </w:rPr>
        <w:t xml:space="preserve"> και</w:t>
      </w:r>
      <w:r>
        <w:rPr>
          <w:rFonts w:asciiTheme="minorHAnsi" w:hAnsiTheme="minorHAnsi" w:cstheme="minorHAnsi"/>
          <w:sz w:val="22"/>
          <w:szCs w:val="22"/>
        </w:rPr>
        <w:t xml:space="preserve"> σε μία</w:t>
      </w:r>
      <w:r w:rsidRPr="00E3783D">
        <w:rPr>
          <w:rFonts w:asciiTheme="minorHAnsi" w:hAnsiTheme="minorHAnsi" w:cstheme="minorHAnsi"/>
          <w:sz w:val="22"/>
          <w:szCs w:val="22"/>
        </w:rPr>
        <w:t xml:space="preserve"> (1) δημοσίευση σε διεθνές επιστημονικό περιοδικό με αξιολόγηση.</w:t>
      </w:r>
    </w:p>
    <w:p w:rsidR="009A07F7" w:rsidRPr="00E3783D" w:rsidRDefault="009A07F7" w:rsidP="009A07F7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Υ</w:t>
      </w:r>
      <w:r w:rsidRPr="00E3783D">
        <w:rPr>
          <w:rFonts w:asciiTheme="minorHAnsi" w:hAnsiTheme="minorHAnsi" w:cstheme="minorHAnsi"/>
          <w:sz w:val="22"/>
          <w:szCs w:val="22"/>
        </w:rPr>
        <w:t xml:space="preserve">ποστήριξη στη συγγραφή των ανωτέρω παραδοτέων </w:t>
      </w:r>
      <w:r w:rsidRPr="00F04E83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Π2.3</w:t>
      </w:r>
      <w:r w:rsidRPr="00E3783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και </w:t>
      </w:r>
      <w:r w:rsidRPr="00F04E83">
        <w:rPr>
          <w:rFonts w:asciiTheme="minorHAnsi" w:hAnsiTheme="minorHAnsi" w:cstheme="minorHAnsi"/>
          <w:b/>
          <w:sz w:val="22"/>
          <w:szCs w:val="22"/>
        </w:rPr>
        <w:t>Π3.2</w:t>
      </w:r>
      <w:r>
        <w:rPr>
          <w:rFonts w:asciiTheme="minorHAnsi" w:hAnsiTheme="minorHAnsi" w:cstheme="minorHAnsi"/>
          <w:sz w:val="22"/>
          <w:szCs w:val="22"/>
        </w:rPr>
        <w:t xml:space="preserve"> του Έ</w:t>
      </w:r>
      <w:r w:rsidRPr="00E3783D">
        <w:rPr>
          <w:rFonts w:asciiTheme="minorHAnsi" w:hAnsiTheme="minorHAnsi" w:cstheme="minorHAnsi"/>
          <w:sz w:val="22"/>
          <w:szCs w:val="22"/>
        </w:rPr>
        <w:t>ργου όπως ορίζονται στο Τεχνικό Δελτίο αυτού</w:t>
      </w:r>
      <w:r w:rsidRPr="00E3783D">
        <w:rPr>
          <w:rFonts w:ascii="Calibri" w:hAnsi="Calibri" w:cs="Calibri"/>
          <w:sz w:val="22"/>
          <w:szCs w:val="22"/>
        </w:rPr>
        <w:t>.</w:t>
      </w:r>
    </w:p>
    <w:p w:rsidR="004E669A" w:rsidRPr="009D5D63" w:rsidRDefault="004E669A" w:rsidP="009D5D63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</w:p>
    <w:p w:rsidR="00A51EB5" w:rsidRPr="009D5D63" w:rsidRDefault="00A51EB5" w:rsidP="009D5D63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</w:t>
      </w:r>
      <w:r w:rsidR="009A07F7">
        <w:rPr>
          <w:rFonts w:asciiTheme="minorHAnsi" w:hAnsiTheme="minorHAnsi" w:cstheme="minorHAnsi"/>
          <w:i/>
        </w:rPr>
        <w:t xml:space="preserve">   </w:t>
      </w:r>
      <w:r w:rsidRPr="009D5D63">
        <w:rPr>
          <w:rFonts w:asciiTheme="minorHAnsi" w:hAnsiTheme="minorHAnsi" w:cstheme="minorHAnsi"/>
          <w:i/>
        </w:rPr>
        <w:t xml:space="preserve"> (Υπογραφή)</w:t>
      </w:r>
    </w:p>
    <w:p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40" w:rsidRDefault="00BD0840" w:rsidP="00233D6C">
      <w:r>
        <w:separator/>
      </w:r>
    </w:p>
  </w:endnote>
  <w:endnote w:type="continuationSeparator" w:id="0">
    <w:p w:rsidR="00BD0840" w:rsidRDefault="00BD0840" w:rsidP="0023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40" w:rsidRDefault="00BD0840" w:rsidP="00233D6C">
      <w:r>
        <w:separator/>
      </w:r>
    </w:p>
  </w:footnote>
  <w:footnote w:type="continuationSeparator" w:id="0">
    <w:p w:rsidR="00BD0840" w:rsidRDefault="00BD0840" w:rsidP="0023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6C" w:rsidRPr="00233D6C" w:rsidRDefault="00233D6C" w:rsidP="00233D6C">
    <w:pPr>
      <w:pStyle w:val="a4"/>
    </w:pPr>
    <w:r w:rsidRPr="00E03D98">
      <w:rPr>
        <w:rFonts w:asciiTheme="minorHAnsi" w:hAnsiTheme="minorHAnsi" w:cstheme="minorHAnsi"/>
        <w:b/>
        <w:sz w:val="22"/>
        <w:szCs w:val="22"/>
      </w:rPr>
      <w:t xml:space="preserve">ΝΕΕΣ ΦΥΤΟΠΡΟΣΤΑΤΕΥΤΙΚΕΣ ΠΡΟΣΕΓΓΙΣΕΙΣ ΚΑΙ ΕΦΑΡΜΟΓΕΣ -ΟΜΙΚΩΝ ΤΕΧΝΟΛΟΓΙΩΝ ΓΙΑ </w:t>
    </w:r>
    <w:r w:rsidRPr="00233D6C">
      <w:rPr>
        <w:rFonts w:asciiTheme="minorHAnsi" w:hAnsiTheme="minorHAnsi" w:cstheme="minorHAnsi"/>
        <w:b/>
        <w:sz w:val="22"/>
        <w:szCs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4706264</wp:posOffset>
          </wp:positionH>
          <wp:positionV relativeFrom="paragraph">
            <wp:posOffset>486766</wp:posOffset>
          </wp:positionV>
          <wp:extent cx="807568" cy="658368"/>
          <wp:effectExtent l="19050" t="0" r="0" b="0"/>
          <wp:wrapSquare wrapText="left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3D98">
      <w:rPr>
        <w:rFonts w:asciiTheme="minorHAnsi" w:hAnsiTheme="minorHAnsi" w:cstheme="minorHAnsi"/>
        <w:b/>
        <w:sz w:val="22"/>
        <w:szCs w:val="22"/>
      </w:rPr>
      <w:t>ΒΕΛΤΙΣΤΟΠΟΙΗΣΗ ΤΗΣ ΟΛΟΚΛΗΡΩΜΕΝΗΣ ΔΙΑΧΕΙΡΙΣΗΣ ΤΗΣ ΑΣΘΕΝΕΙΑΣ ΤΟΥ ΕΞΩΑΣΚΟΥ ΤΗΣ ΡΟΔΑΚΙΝΙΑΣ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AF"/>
    <w:rsid w:val="000A6FF2"/>
    <w:rsid w:val="001C5E08"/>
    <w:rsid w:val="001D34A4"/>
    <w:rsid w:val="002176AF"/>
    <w:rsid w:val="00233D6C"/>
    <w:rsid w:val="004003BA"/>
    <w:rsid w:val="00425A28"/>
    <w:rsid w:val="004E669A"/>
    <w:rsid w:val="005B7470"/>
    <w:rsid w:val="00634571"/>
    <w:rsid w:val="00751FF2"/>
    <w:rsid w:val="007816DF"/>
    <w:rsid w:val="009A07F7"/>
    <w:rsid w:val="009D5D63"/>
    <w:rsid w:val="00A14AD3"/>
    <w:rsid w:val="00A51EB5"/>
    <w:rsid w:val="00B33FD5"/>
    <w:rsid w:val="00BA7DEB"/>
    <w:rsid w:val="00BD0840"/>
    <w:rsid w:val="00D22955"/>
    <w:rsid w:val="00DD2AF4"/>
    <w:rsid w:val="00E0294A"/>
    <w:rsid w:val="00E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2022-05-10T08:24:00Z</dcterms:created>
  <dcterms:modified xsi:type="dcterms:W3CDTF">2022-05-10T08:24:00Z</dcterms:modified>
</cp:coreProperties>
</file>